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4A9C" w14:textId="77777777" w:rsidR="00A1046A" w:rsidRDefault="00A1046A" w:rsidP="00A1046A">
      <w:pPr>
        <w:rPr>
          <w:b/>
          <w:noProof w:val="0"/>
        </w:rPr>
      </w:pPr>
      <w:bookmarkStart w:id="0" w:name="_Hlk116893285"/>
      <w:r>
        <w:rPr>
          <w:b/>
        </w:rPr>
        <w:t>OŠ „VLADIMIR NAZOR“</w:t>
      </w:r>
    </w:p>
    <w:p w14:paraId="42CE1325" w14:textId="77777777" w:rsidR="00A1046A" w:rsidRDefault="00A1046A" w:rsidP="00A1046A">
      <w:r>
        <w:t>ADŽAMOVCI, S.RADIĆA 3</w:t>
      </w:r>
    </w:p>
    <w:p w14:paraId="76C14F6D" w14:textId="77777777" w:rsidR="00A1046A" w:rsidRDefault="00A1046A" w:rsidP="00A1046A">
      <w:pPr>
        <w:rPr>
          <w:b/>
        </w:rPr>
      </w:pPr>
      <w:r>
        <w:rPr>
          <w:b/>
        </w:rPr>
        <w:t>ŠKOLSKI ODBOR</w:t>
      </w:r>
    </w:p>
    <w:bookmarkEnd w:id="0"/>
    <w:p w14:paraId="7110F265" w14:textId="77777777" w:rsidR="00A1046A" w:rsidRDefault="00A1046A" w:rsidP="00A1046A">
      <w:pPr>
        <w:rPr>
          <w:b/>
        </w:rPr>
      </w:pPr>
    </w:p>
    <w:p w14:paraId="322FF8D0" w14:textId="77777777" w:rsidR="00A1046A" w:rsidRDefault="00A1046A" w:rsidP="00A1046A">
      <w:pPr>
        <w:rPr>
          <w:b/>
        </w:rPr>
      </w:pPr>
      <w:r>
        <w:t xml:space="preserve"> KLASA: 007-04/22-02/35</w:t>
      </w:r>
    </w:p>
    <w:p w14:paraId="75692198" w14:textId="77777777" w:rsidR="00A1046A" w:rsidRDefault="00A1046A" w:rsidP="00A1046A">
      <w:r>
        <w:t xml:space="preserve"> URBROJ:2178-22-02/01-22-1</w:t>
      </w:r>
    </w:p>
    <w:p w14:paraId="5D3AC2D9" w14:textId="77777777" w:rsidR="00A1046A" w:rsidRDefault="00A1046A" w:rsidP="00A1046A">
      <w:r>
        <w:t xml:space="preserve"> ADŽAMOVCI, 10.listopada 2022. godine</w:t>
      </w:r>
    </w:p>
    <w:p w14:paraId="3251D7C6" w14:textId="77777777" w:rsidR="00A1046A" w:rsidRDefault="00A1046A" w:rsidP="00A1046A"/>
    <w:p w14:paraId="08CF91B6" w14:textId="77777777" w:rsidR="00A1046A" w:rsidRDefault="00A1046A" w:rsidP="00A1046A"/>
    <w:p w14:paraId="1E15B13C" w14:textId="77777777" w:rsidR="00A1046A" w:rsidRDefault="00A1046A" w:rsidP="00A1046A">
      <w:pPr>
        <w:rPr>
          <w:b/>
          <w:i/>
        </w:rPr>
      </w:pPr>
    </w:p>
    <w:p w14:paraId="413D1487" w14:textId="77777777" w:rsidR="00A1046A" w:rsidRDefault="00A1046A" w:rsidP="00A1046A">
      <w:pPr>
        <w:jc w:val="center"/>
        <w:rPr>
          <w:b/>
        </w:rPr>
      </w:pPr>
      <w:r>
        <w:rPr>
          <w:b/>
        </w:rPr>
        <w:t>12. SJEDNICA ŠKOLSKOG ODBORA OŠ „Vladimir Nazor“ Adžamovci</w:t>
      </w:r>
    </w:p>
    <w:p w14:paraId="5F494EB1" w14:textId="77777777" w:rsidR="00A1046A" w:rsidRDefault="00A1046A" w:rsidP="00A1046A">
      <w:pPr>
        <w:jc w:val="center"/>
        <w:rPr>
          <w:b/>
        </w:rPr>
      </w:pPr>
    </w:p>
    <w:p w14:paraId="1A5CB95D" w14:textId="77777777" w:rsidR="00A1046A" w:rsidRDefault="00A1046A" w:rsidP="00A1046A">
      <w:pPr>
        <w:rPr>
          <w:b/>
        </w:rPr>
      </w:pPr>
      <w:r>
        <w:rPr>
          <w:b/>
        </w:rPr>
        <w:t xml:space="preserve">                  </w:t>
      </w:r>
    </w:p>
    <w:p w14:paraId="723FEF30" w14:textId="77777777" w:rsidR="00A1046A" w:rsidRDefault="00A1046A" w:rsidP="00A1046A">
      <w:pPr>
        <w:jc w:val="center"/>
        <w:rPr>
          <w:b/>
        </w:rPr>
      </w:pPr>
      <w:r>
        <w:rPr>
          <w:b/>
        </w:rPr>
        <w:t>Zapisnik</w:t>
      </w:r>
    </w:p>
    <w:p w14:paraId="19C7EC71" w14:textId="77777777" w:rsidR="00A1046A" w:rsidRDefault="00A1046A" w:rsidP="00A1046A">
      <w:pPr>
        <w:rPr>
          <w:b/>
        </w:rPr>
      </w:pPr>
    </w:p>
    <w:p w14:paraId="25C66306" w14:textId="77777777" w:rsidR="00A1046A" w:rsidRDefault="00A1046A" w:rsidP="00A1046A">
      <w:r>
        <w:t xml:space="preserve">sa sjednice Školskog odbora održane  </w:t>
      </w:r>
      <w:r>
        <w:rPr>
          <w:b/>
          <w:bCs/>
        </w:rPr>
        <w:t>10.</w:t>
      </w:r>
      <w:r>
        <w:rPr>
          <w:b/>
        </w:rPr>
        <w:t xml:space="preserve">10.2022. godine </w:t>
      </w:r>
      <w:r>
        <w:t xml:space="preserve">u </w:t>
      </w:r>
      <w:r>
        <w:rPr>
          <w:b/>
        </w:rPr>
        <w:t xml:space="preserve">16:00 sati </w:t>
      </w:r>
      <w:r>
        <w:t>u prostorijama škole.</w:t>
      </w:r>
    </w:p>
    <w:p w14:paraId="46D1AAF5" w14:textId="77777777" w:rsidR="00A1046A" w:rsidRDefault="00A1046A" w:rsidP="00A1046A">
      <w:pPr>
        <w:jc w:val="both"/>
      </w:pPr>
      <w:r>
        <w:t>Prisutni: Dijana Špoljarić, Vladimir Majetić, Miroslav Jelčić, Romana Domazetović, Tonka Došlić, Tomislav Šimac.</w:t>
      </w:r>
    </w:p>
    <w:p w14:paraId="7498414F" w14:textId="77777777" w:rsidR="00A1046A" w:rsidRDefault="00A1046A" w:rsidP="00A1046A">
      <w:pPr>
        <w:jc w:val="both"/>
      </w:pPr>
      <w:r>
        <w:t>Nisu nazočni: Dorotea Perić</w:t>
      </w:r>
    </w:p>
    <w:p w14:paraId="100E5868" w14:textId="77777777" w:rsidR="00A1046A" w:rsidRDefault="00A1046A" w:rsidP="00A1046A">
      <w:pPr>
        <w:jc w:val="both"/>
      </w:pPr>
      <w:r>
        <w:t>Sjednici je nazočan potreban broj članova za pravovaljano odlučivanje.</w:t>
      </w:r>
    </w:p>
    <w:p w14:paraId="1162460E" w14:textId="77777777" w:rsidR="00A1046A" w:rsidRDefault="00A1046A" w:rsidP="00A1046A">
      <w:pPr>
        <w:jc w:val="both"/>
      </w:pPr>
      <w:r>
        <w:t>Sjednici je nazočna ravnateljica Marija Petričević.</w:t>
      </w:r>
    </w:p>
    <w:p w14:paraId="02264A60" w14:textId="77777777" w:rsidR="00A1046A" w:rsidRDefault="00A1046A" w:rsidP="00A1046A">
      <w:pPr>
        <w:jc w:val="both"/>
      </w:pPr>
      <w:r>
        <w:t>Sjednici nije nazočna tajnica/zapisničarka Josipa Bilić, izuzeta je iz ove sjednice zbog točke dnevnog reda u kojoj se odlučuje o mjestu tajnika/tajnice, a ona je prijavljena na natječaj.</w:t>
      </w:r>
    </w:p>
    <w:p w14:paraId="11FFFCB3" w14:textId="77777777" w:rsidR="00A1046A" w:rsidRDefault="00A1046A" w:rsidP="00A1046A">
      <w:pPr>
        <w:jc w:val="both"/>
      </w:pPr>
    </w:p>
    <w:p w14:paraId="248E1EDF" w14:textId="77777777" w:rsidR="00A1046A" w:rsidRDefault="00A1046A" w:rsidP="00A1046A">
      <w:pPr>
        <w:ind w:firstLine="709"/>
        <w:rPr>
          <w:rFonts w:eastAsiaTheme="minorHAnsi"/>
        </w:rPr>
      </w:pPr>
      <w:r>
        <w:rPr>
          <w:rFonts w:eastAsiaTheme="minorHAnsi"/>
        </w:rPr>
        <w:t>Prijedlog dnevnog reda:</w:t>
      </w:r>
    </w:p>
    <w:p w14:paraId="7B431232" w14:textId="77777777" w:rsidR="00A1046A" w:rsidRDefault="00A1046A" w:rsidP="00A1046A">
      <w:pPr>
        <w:pStyle w:val="Odlomakpopisa"/>
        <w:numPr>
          <w:ilvl w:val="0"/>
          <w:numId w:val="5"/>
        </w:numPr>
        <w:rPr>
          <w:lang w:eastAsia="hr-HR"/>
        </w:rPr>
      </w:pPr>
      <w:r>
        <w:rPr>
          <w:i/>
        </w:rPr>
        <w:t>Usvajanje zapisnika s prethodne sjednice</w:t>
      </w:r>
    </w:p>
    <w:p w14:paraId="571E096A" w14:textId="77777777" w:rsidR="00A1046A" w:rsidRDefault="00A1046A" w:rsidP="00A1046A">
      <w:pPr>
        <w:pStyle w:val="Odlomakpopisa"/>
        <w:numPr>
          <w:ilvl w:val="0"/>
          <w:numId w:val="5"/>
        </w:numPr>
      </w:pPr>
      <w:r>
        <w:rPr>
          <w:i/>
        </w:rPr>
        <w:t>Suglasnost po natječaju za radno mjesto domar/ložač i tajnik/tajnica škole</w:t>
      </w:r>
    </w:p>
    <w:p w14:paraId="365C0E16" w14:textId="77777777" w:rsidR="00A1046A" w:rsidRDefault="00A1046A" w:rsidP="00A1046A">
      <w:pPr>
        <w:pStyle w:val="Odlomakpopisa"/>
        <w:numPr>
          <w:ilvl w:val="0"/>
          <w:numId w:val="5"/>
        </w:numPr>
        <w:rPr>
          <w:i/>
        </w:rPr>
      </w:pPr>
      <w:r>
        <w:rPr>
          <w:i/>
        </w:rPr>
        <w:t>Različito</w:t>
      </w:r>
    </w:p>
    <w:p w14:paraId="04952F06" w14:textId="77777777" w:rsidR="00A1046A" w:rsidRDefault="00A1046A" w:rsidP="00A1046A"/>
    <w:p w14:paraId="6A39A22A" w14:textId="77777777" w:rsidR="00A1046A" w:rsidRDefault="00A1046A" w:rsidP="00A1046A">
      <w:pPr>
        <w:jc w:val="both"/>
        <w:rPr>
          <w:b/>
          <w:u w:val="single"/>
        </w:rPr>
      </w:pPr>
      <w:r>
        <w:rPr>
          <w:b/>
        </w:rPr>
        <w:t xml:space="preserve">Ad 1.) </w:t>
      </w:r>
      <w:r>
        <w:rPr>
          <w:b/>
          <w:u w:val="single"/>
        </w:rPr>
        <w:t>Usvajanje zapisnika s prethodne sjednice</w:t>
      </w:r>
    </w:p>
    <w:p w14:paraId="400F0CCF" w14:textId="77777777" w:rsidR="00A1046A" w:rsidRDefault="00A1046A" w:rsidP="00A1046A">
      <w:pPr>
        <w:jc w:val="both"/>
        <w:rPr>
          <w:i/>
        </w:rPr>
      </w:pPr>
    </w:p>
    <w:p w14:paraId="1C6B3C17" w14:textId="77777777" w:rsidR="00A1046A" w:rsidRDefault="00A1046A" w:rsidP="00A1046A">
      <w:r>
        <w:t xml:space="preserve">Školski odbor je jednoglasno usvojio zapisnik s prethodne sjednice. </w:t>
      </w:r>
    </w:p>
    <w:p w14:paraId="58ECFE7E" w14:textId="77777777" w:rsidR="00A1046A" w:rsidRDefault="00A1046A" w:rsidP="00A1046A"/>
    <w:p w14:paraId="16EC1433" w14:textId="77777777" w:rsidR="00A1046A" w:rsidRDefault="00A1046A" w:rsidP="00A1046A">
      <w:r>
        <w:rPr>
          <w:b/>
          <w:u w:val="single"/>
        </w:rPr>
        <w:t>Ad 2.) Suglasnost po natječaju za radno mjesto domar/ložač i tajnik/tajnica škole</w:t>
      </w:r>
    </w:p>
    <w:p w14:paraId="79CF95A2" w14:textId="77777777" w:rsidR="00A1046A" w:rsidRDefault="00A1046A" w:rsidP="00A1046A">
      <w:pPr>
        <w:rPr>
          <w:b/>
          <w:i/>
          <w:u w:val="single"/>
        </w:rPr>
      </w:pPr>
    </w:p>
    <w:p w14:paraId="2BAC4F08" w14:textId="77777777" w:rsidR="00A1046A" w:rsidRDefault="00A1046A" w:rsidP="00A1046A"/>
    <w:p w14:paraId="0C609E08" w14:textId="77777777" w:rsidR="00A1046A" w:rsidRDefault="00A1046A" w:rsidP="00A1046A">
      <w:pPr>
        <w:spacing w:line="276" w:lineRule="auto"/>
      </w:pPr>
      <w:r>
        <w:t xml:space="preserve">Ravnateljica škole je pozdravila prisutne. </w:t>
      </w:r>
    </w:p>
    <w:p w14:paraId="719B4E41" w14:textId="77777777" w:rsidR="00A1046A" w:rsidRDefault="00A1046A" w:rsidP="00A1046A">
      <w:pPr>
        <w:spacing w:line="276" w:lineRule="auto"/>
      </w:pPr>
      <w:r>
        <w:t>Sjednicu je otvorila zamjenica predsjednice Romana Domazetović koja je također pozdravila prisutne članove te predala riječ ravnateljici.</w:t>
      </w:r>
    </w:p>
    <w:p w14:paraId="6E15FA0A" w14:textId="77777777" w:rsidR="00A1046A" w:rsidRDefault="00A1046A" w:rsidP="00A1046A">
      <w:pPr>
        <w:spacing w:line="276" w:lineRule="auto"/>
        <w:jc w:val="both"/>
      </w:pPr>
      <w:r>
        <w:t xml:space="preserve">Ravnateljica je upoznala članove s pristiglim molbama za radno mjesto domar/ložač. </w:t>
      </w:r>
    </w:p>
    <w:p w14:paraId="5C263729" w14:textId="77777777" w:rsidR="00A1046A" w:rsidRDefault="00A1046A" w:rsidP="00A1046A">
      <w:pPr>
        <w:spacing w:line="276" w:lineRule="auto"/>
        <w:jc w:val="both"/>
      </w:pPr>
      <w:r>
        <w:t>Prijavili su se:</w:t>
      </w:r>
    </w:p>
    <w:p w14:paraId="411EFE87" w14:textId="77777777" w:rsidR="00A1046A" w:rsidRDefault="00A1046A" w:rsidP="00A1046A">
      <w:pPr>
        <w:pStyle w:val="Odlomakpopisa"/>
        <w:numPr>
          <w:ilvl w:val="0"/>
          <w:numId w:val="6"/>
        </w:numPr>
        <w:spacing w:line="276" w:lineRule="auto"/>
      </w:pPr>
      <w:r>
        <w:t xml:space="preserve"> Josipa Šimunović, Brđani 89, SSS. Dostavila je svu potrebnu dokumentaciju za Natječaj, ne ispunjava uvjete natječaja.</w:t>
      </w:r>
    </w:p>
    <w:p w14:paraId="5D176AB1" w14:textId="77777777" w:rsidR="00A1046A" w:rsidRDefault="00A1046A" w:rsidP="00A1046A">
      <w:pPr>
        <w:pStyle w:val="Odlomakpopisa"/>
        <w:numPr>
          <w:ilvl w:val="0"/>
          <w:numId w:val="6"/>
        </w:numPr>
        <w:spacing w:line="276" w:lineRule="auto"/>
        <w:rPr>
          <w:color w:val="000000"/>
        </w:rPr>
      </w:pPr>
      <w:r>
        <w:t>Matija Babić, Josipa Kozarca 14, Nova Gradišaka, SSS smjer plinoinstalater. Ne ispunjava uvjete Natječaja.</w:t>
      </w:r>
    </w:p>
    <w:p w14:paraId="6664E67C" w14:textId="77777777" w:rsidR="00A1046A" w:rsidRDefault="00A1046A" w:rsidP="00A1046A">
      <w:pPr>
        <w:pStyle w:val="Odlomakpopisa"/>
        <w:spacing w:line="276" w:lineRule="auto"/>
        <w:ind w:left="420"/>
        <w:jc w:val="both"/>
        <w:rPr>
          <w:color w:val="000000"/>
        </w:rPr>
      </w:pPr>
      <w:r>
        <w:t xml:space="preserve"> Ni jedan od kandidata ne ispunjava uvijete natječaja za domara ložača. Provedeno je usmeno testiranje te se na testiranje odazvao samo Matija Babić. Nakon provedenog testiranja Ravnateljica je obavila razgovor s Matijom Babić i smatra da će on moći obavljati </w:t>
      </w:r>
      <w:r>
        <w:lastRenderedPageBreak/>
        <w:t>poslove domara ložača jer je po struci plinoinstalater stoga ga je Ravnateljica predložila za radno mjesto domara ložača i zatražila suglasnost Školskog odbora.</w:t>
      </w:r>
    </w:p>
    <w:p w14:paraId="47EB0940" w14:textId="77777777" w:rsidR="00A1046A" w:rsidRDefault="00A1046A" w:rsidP="00A1046A">
      <w:pPr>
        <w:jc w:val="both"/>
      </w:pPr>
      <w:r>
        <w:t>Ravnateljica je podsjetila da budući je Matija Babić nestručan s njim se sklapa Ugovor samo do 5 mjeseci, nakon čega ponovno slijedi natječaj.</w:t>
      </w:r>
    </w:p>
    <w:p w14:paraId="1ECEACCD" w14:textId="77777777" w:rsidR="00A1046A" w:rsidRDefault="00A1046A" w:rsidP="00A1046A"/>
    <w:p w14:paraId="79C7F20F" w14:textId="77777777" w:rsidR="00A1046A" w:rsidRDefault="00A1046A" w:rsidP="00A1046A">
      <w:pPr>
        <w:rPr>
          <w:u w:val="single"/>
        </w:rPr>
      </w:pPr>
      <w:r>
        <w:t>Školski odbor je jednoglasno dao suglasnost za Matiju Babića na radnom mjestu domar/ložač.</w:t>
      </w:r>
    </w:p>
    <w:p w14:paraId="069E357E" w14:textId="77777777" w:rsidR="00A1046A" w:rsidRDefault="00A1046A" w:rsidP="00A1046A">
      <w:pPr>
        <w:rPr>
          <w:b/>
          <w:u w:val="single"/>
        </w:rPr>
      </w:pPr>
    </w:p>
    <w:p w14:paraId="7E76E8FA" w14:textId="77777777" w:rsidR="00A1046A" w:rsidRDefault="00A1046A" w:rsidP="00A1046A">
      <w:pPr>
        <w:rPr>
          <w:bCs/>
        </w:rPr>
      </w:pPr>
      <w:r>
        <w:rPr>
          <w:bCs/>
        </w:rPr>
        <w:t>Ravnateljica dalje navodi kandidate koji su se prijavili na natječaj tajnik/tajnica škole. Pristiglo  je 5 zamolbi:</w:t>
      </w:r>
    </w:p>
    <w:p w14:paraId="32D4C697" w14:textId="77777777" w:rsidR="00A1046A" w:rsidRDefault="00A1046A" w:rsidP="00A1046A">
      <w:pPr>
        <w:pStyle w:val="Odlomakpopisa"/>
        <w:numPr>
          <w:ilvl w:val="0"/>
          <w:numId w:val="6"/>
        </w:numPr>
        <w:jc w:val="both"/>
        <w:rPr>
          <w:bCs/>
        </w:rPr>
      </w:pPr>
      <w:r>
        <w:rPr>
          <w:bCs/>
        </w:rPr>
        <w:t>Josipa Bilić, magistra prava, adresa Ul. Josipa Hlišića 24, Slavonski Brod – ispunjava uvjete natječaja</w:t>
      </w:r>
    </w:p>
    <w:p w14:paraId="27D36DCB" w14:textId="77777777" w:rsidR="00A1046A" w:rsidRDefault="00A1046A" w:rsidP="00A1046A">
      <w:pPr>
        <w:pStyle w:val="Odlomakpopisa"/>
        <w:numPr>
          <w:ilvl w:val="0"/>
          <w:numId w:val="6"/>
        </w:numPr>
        <w:jc w:val="both"/>
        <w:rPr>
          <w:bCs/>
        </w:rPr>
      </w:pPr>
      <w:r>
        <w:rPr>
          <w:bCs/>
        </w:rPr>
        <w:t>Ana Marija Šišić, magistra ekonomije, adresa Savska 4, Davor – ne ispunjava uvjete natječaja.</w:t>
      </w:r>
    </w:p>
    <w:p w14:paraId="7527BD8A" w14:textId="77777777" w:rsidR="00A1046A" w:rsidRDefault="00A1046A" w:rsidP="00A1046A">
      <w:pPr>
        <w:pStyle w:val="Odlomakpopisa"/>
        <w:numPr>
          <w:ilvl w:val="0"/>
          <w:numId w:val="6"/>
        </w:numPr>
        <w:jc w:val="both"/>
        <w:rPr>
          <w:bCs/>
        </w:rPr>
      </w:pPr>
      <w:r>
        <w:rPr>
          <w:bCs/>
        </w:rPr>
        <w:t>Kristina Vlaović, magistra prava, adresa Braće Radić 35, Rešetari – ispunjava uvjete natječaja</w:t>
      </w:r>
    </w:p>
    <w:p w14:paraId="109F4B33" w14:textId="77777777" w:rsidR="00A1046A" w:rsidRDefault="00A1046A" w:rsidP="00A1046A">
      <w:pPr>
        <w:pStyle w:val="Odlomakpopisa"/>
        <w:numPr>
          <w:ilvl w:val="0"/>
          <w:numId w:val="6"/>
        </w:numPr>
        <w:jc w:val="both"/>
        <w:rPr>
          <w:bCs/>
        </w:rPr>
      </w:pPr>
      <w:r>
        <w:rPr>
          <w:bCs/>
        </w:rPr>
        <w:t>Ivana Tomljenović, stručna specijalistica javne uprave, adresa Radovanje 111, Oriovac – ispunjava uvjete natječaja. Poziva se na prednost pri zapošljavanju, no nije potkrijepljeno potrebnim dokumentima kojima to pravo dokazuje.</w:t>
      </w:r>
    </w:p>
    <w:p w14:paraId="4A14A4F1" w14:textId="77777777" w:rsidR="00A1046A" w:rsidRDefault="00A1046A" w:rsidP="00A1046A">
      <w:pPr>
        <w:pStyle w:val="Odlomakpopisa"/>
        <w:numPr>
          <w:ilvl w:val="0"/>
          <w:numId w:val="6"/>
        </w:numPr>
        <w:jc w:val="both"/>
        <w:rPr>
          <w:bCs/>
        </w:rPr>
      </w:pPr>
      <w:r>
        <w:rPr>
          <w:bCs/>
        </w:rPr>
        <w:t>Ivana Šamal Grganić, upravni pravnik, adresa Ulica Javora 3, Nova Gradiška – ne ispunjava uvjete natječaja.</w:t>
      </w:r>
    </w:p>
    <w:p w14:paraId="15087AFC" w14:textId="77777777" w:rsidR="00A1046A" w:rsidRDefault="00A1046A" w:rsidP="00A1046A">
      <w:pPr>
        <w:jc w:val="both"/>
        <w:rPr>
          <w:bCs/>
        </w:rPr>
      </w:pPr>
      <w:r>
        <w:rPr>
          <w:bCs/>
        </w:rPr>
        <w:t xml:space="preserve"> </w:t>
      </w:r>
    </w:p>
    <w:p w14:paraId="0162C954" w14:textId="77777777" w:rsidR="00A1046A" w:rsidRDefault="00A1046A" w:rsidP="00A1046A">
      <w:pPr>
        <w:jc w:val="both"/>
        <w:rPr>
          <w:bCs/>
        </w:rPr>
      </w:pPr>
      <w:r>
        <w:rPr>
          <w:bCs/>
        </w:rPr>
        <w:t xml:space="preserve">Povjerenstvo imenovano za provođenje testiranja kandidata je provelo pismenu procjenu kandidata. Kandidati koji ispunjavaju uvjete natječaja su o vremenu i mjestu pisane procjene obaviješteni sukladno odredbama Natječaja tj. preko web stranice škole i osobne e-mail adrese koju su naveli u natječajnoj dokumentaciji. </w:t>
      </w:r>
    </w:p>
    <w:p w14:paraId="45D23C56" w14:textId="77777777" w:rsidR="00A1046A" w:rsidRDefault="00A1046A" w:rsidP="00A1046A">
      <w:pPr>
        <w:jc w:val="both"/>
        <w:rPr>
          <w:bCs/>
        </w:rPr>
      </w:pPr>
    </w:p>
    <w:p w14:paraId="2D617826" w14:textId="77777777" w:rsidR="00A1046A" w:rsidRDefault="00A1046A" w:rsidP="00A1046A">
      <w:pPr>
        <w:jc w:val="both"/>
        <w:rPr>
          <w:bCs/>
        </w:rPr>
      </w:pPr>
      <w:r>
        <w:rPr>
          <w:bCs/>
        </w:rPr>
        <w:t xml:space="preserve">Na pisanu procjenu su pristupile samo Kristina Vlaović i Josipa Bilić. Obje su ostvarile jednak broj bodova. Ravnateljica je obavila razgovor s obje kandidatkinje sukladno </w:t>
      </w:r>
      <w:r>
        <w:rPr>
          <w:bCs/>
          <w:i/>
        </w:rPr>
        <w:t>Pravilniku o postupku zapošljavanja te procjeni i vrednovanju kandidata za zapošljavanje</w:t>
      </w:r>
      <w:r>
        <w:rPr>
          <w:bCs/>
        </w:rPr>
        <w:t xml:space="preserve"> te predlaže Josipu Bilić za radno mjesto tajnika škole iz razloga što je ona već bila zaposlena na tom radnom mjestu uz Ugovor do 60 dana. Ravnateljica je zatražila suglasnost Školskog odbora. </w:t>
      </w:r>
    </w:p>
    <w:p w14:paraId="0F4B24FF" w14:textId="77777777" w:rsidR="00A1046A" w:rsidRDefault="00A1046A" w:rsidP="00A1046A">
      <w:pPr>
        <w:jc w:val="both"/>
        <w:rPr>
          <w:bCs/>
        </w:rPr>
      </w:pPr>
      <w:r>
        <w:rPr>
          <w:bCs/>
        </w:rPr>
        <w:t>Školski odbor nije dao suglasnost Ravnateljici uz objašnjenje da je primjerenije zaposliti Kristinu jer stanuje u Rešetarima i da je ostvarila jednak broj bodova kao i Josipa, a nikada nije radila u školi. Tonka Došlić navodi da pitanja nisu uvijek vezana samo za posao u školi. Dijana Špoljarić ističe da se Josipa u dosadašnjem radu pokazala dobra, ali se slaže s Tomislavom i smatra da bi se prednost trebala dati nekome iz našeg kraja, odnosno tko stanuje bliže mjestu rada. Vladimir Majetić i Miroslav Jelčić također ističu svoje viđenje te smatraju da se prednost treba dati nekome tko živi blizu. Romana Domazetović navodi da se zapošljava puno djelatnika sa slavonskobrodske strana, te bi svakako dala prednost nekome tko je iz Rešetara. Nakon provedenog glasanja četiri člana su bila protiv, a dva suzdržana.</w:t>
      </w:r>
    </w:p>
    <w:p w14:paraId="50D70049" w14:textId="77777777" w:rsidR="00A1046A" w:rsidRDefault="00A1046A" w:rsidP="00A1046A">
      <w:pPr>
        <w:jc w:val="both"/>
        <w:rPr>
          <w:bCs/>
        </w:rPr>
      </w:pPr>
    </w:p>
    <w:p w14:paraId="6332CC74" w14:textId="77777777" w:rsidR="00A1046A" w:rsidRDefault="00A1046A" w:rsidP="00A1046A">
      <w:pPr>
        <w:jc w:val="both"/>
        <w:rPr>
          <w:bCs/>
        </w:rPr>
      </w:pPr>
      <w:r>
        <w:rPr>
          <w:bCs/>
        </w:rPr>
        <w:t xml:space="preserve">Ravnateljica zatim predlaže Kristinu Vlaović kao drugi prijedlog i traži suglasnost. </w:t>
      </w:r>
    </w:p>
    <w:p w14:paraId="2EDA7979" w14:textId="77777777" w:rsidR="00A1046A" w:rsidRDefault="00A1046A" w:rsidP="00A1046A">
      <w:pPr>
        <w:jc w:val="both"/>
        <w:rPr>
          <w:bCs/>
        </w:rPr>
      </w:pPr>
    </w:p>
    <w:p w14:paraId="0E72F00D" w14:textId="77777777" w:rsidR="00A1046A" w:rsidRDefault="00A1046A" w:rsidP="00A1046A">
      <w:pPr>
        <w:jc w:val="both"/>
        <w:rPr>
          <w:bCs/>
        </w:rPr>
      </w:pPr>
      <w:r>
        <w:rPr>
          <w:bCs/>
        </w:rPr>
        <w:t>Školski odbor je jednoglasno dao suglasnost za Kristinu Vlaović za radno mjesto tajnice škole.</w:t>
      </w:r>
    </w:p>
    <w:p w14:paraId="6A6FD512" w14:textId="77777777" w:rsidR="00A1046A" w:rsidRDefault="00A1046A" w:rsidP="00A1046A">
      <w:pPr>
        <w:jc w:val="both"/>
        <w:rPr>
          <w:bCs/>
        </w:rPr>
      </w:pPr>
    </w:p>
    <w:p w14:paraId="5F4E1623" w14:textId="77777777" w:rsidR="00A1046A" w:rsidRDefault="00A1046A" w:rsidP="00A1046A">
      <w:pPr>
        <w:rPr>
          <w:bCs/>
        </w:rPr>
      </w:pPr>
    </w:p>
    <w:p w14:paraId="51B42D8E" w14:textId="77777777" w:rsidR="00A1046A" w:rsidRDefault="00A1046A" w:rsidP="00A1046A">
      <w:pPr>
        <w:rPr>
          <w:bCs/>
        </w:rPr>
      </w:pPr>
    </w:p>
    <w:p w14:paraId="08448F8F" w14:textId="77777777" w:rsidR="00A1046A" w:rsidRDefault="00A1046A" w:rsidP="00A1046A">
      <w:pPr>
        <w:rPr>
          <w:bCs/>
        </w:rPr>
      </w:pPr>
    </w:p>
    <w:p w14:paraId="494414CD" w14:textId="77777777" w:rsidR="00A1046A" w:rsidRDefault="00A1046A" w:rsidP="00A1046A">
      <w:pPr>
        <w:rPr>
          <w:bCs/>
        </w:rPr>
      </w:pPr>
    </w:p>
    <w:p w14:paraId="53DECA9F" w14:textId="77777777" w:rsidR="00A1046A" w:rsidRDefault="00A1046A" w:rsidP="00A1046A">
      <w:pPr>
        <w:rPr>
          <w:bCs/>
        </w:rPr>
      </w:pPr>
    </w:p>
    <w:p w14:paraId="251020E9" w14:textId="77777777" w:rsidR="00A1046A" w:rsidRDefault="00A1046A" w:rsidP="00A1046A">
      <w:pPr>
        <w:rPr>
          <w:b/>
          <w:u w:val="single"/>
        </w:rPr>
      </w:pPr>
      <w:r>
        <w:rPr>
          <w:b/>
          <w:u w:val="single"/>
        </w:rPr>
        <w:lastRenderedPageBreak/>
        <w:t>Ad.3.) Različito</w:t>
      </w:r>
    </w:p>
    <w:p w14:paraId="76CB5ABD" w14:textId="77777777" w:rsidR="00A1046A" w:rsidRDefault="00A1046A" w:rsidP="00A1046A">
      <w:pPr>
        <w:rPr>
          <w:b/>
          <w:u w:val="single"/>
        </w:rPr>
      </w:pPr>
    </w:p>
    <w:p w14:paraId="72650B87" w14:textId="77777777" w:rsidR="00A1046A" w:rsidRDefault="00A1046A" w:rsidP="00A1046A">
      <w:pPr>
        <w:jc w:val="both"/>
      </w:pPr>
      <w:r>
        <w:t>Tonka Došlić je uputila pitanje Vladimiru Majetić i Miroslavu Jelčić kao članovima Općinskog vijeća o mogućnosti financiranje dijela školskih aktivnosti od strane Općine Rešetari. Kao primjere navodi ulaznice za predstave, možda financiranje školske prehrane i sl. Također je pitala na koji način se može obratiti Općini za pomoć. Gospodin Vladimir je pojasnio da je moguće uputiti zahtjev Općini, a o tome se raspravlja na Općinskom vijeću te se donosi odluka.</w:t>
      </w:r>
    </w:p>
    <w:p w14:paraId="29783873" w14:textId="77777777" w:rsidR="00A1046A" w:rsidRDefault="00A1046A" w:rsidP="00A1046A">
      <w:r>
        <w:t xml:space="preserve"> </w:t>
      </w:r>
    </w:p>
    <w:p w14:paraId="041A57BE" w14:textId="77777777" w:rsidR="00A1046A" w:rsidRDefault="00A1046A" w:rsidP="00A1046A"/>
    <w:p w14:paraId="01A4BDD6" w14:textId="77777777" w:rsidR="00A1046A" w:rsidRDefault="00A1046A" w:rsidP="00A1046A"/>
    <w:p w14:paraId="28137BDB" w14:textId="77777777" w:rsidR="00A1046A" w:rsidRDefault="00A1046A" w:rsidP="00A1046A"/>
    <w:p w14:paraId="0E83547C" w14:textId="77777777" w:rsidR="00A1046A" w:rsidRDefault="00A1046A" w:rsidP="00A1046A"/>
    <w:p w14:paraId="5F4CC271" w14:textId="77777777" w:rsidR="00A1046A" w:rsidRDefault="00A1046A" w:rsidP="00A1046A">
      <w:r>
        <w:t>Zapisničar:</w:t>
      </w:r>
      <w:r>
        <w:tab/>
      </w:r>
      <w:r>
        <w:tab/>
      </w:r>
      <w:r>
        <w:tab/>
      </w:r>
      <w:r>
        <w:tab/>
      </w:r>
      <w:r>
        <w:tab/>
      </w:r>
      <w:r>
        <w:tab/>
        <w:t>Zamjenica Predsjednice Školskog odbora:</w:t>
      </w:r>
    </w:p>
    <w:p w14:paraId="1ECC63C0" w14:textId="77777777" w:rsidR="00A1046A" w:rsidRDefault="00A1046A" w:rsidP="00A1046A">
      <w:r>
        <w:t>Dijana Špoljarić</w:t>
      </w:r>
      <w:r>
        <w:tab/>
      </w:r>
      <w:r>
        <w:tab/>
      </w:r>
      <w:r>
        <w:tab/>
      </w:r>
      <w:r>
        <w:tab/>
      </w:r>
      <w:r>
        <w:tab/>
      </w:r>
      <w:r>
        <w:tab/>
        <w:t xml:space="preserve">     Romana Domazetović</w:t>
      </w:r>
    </w:p>
    <w:p w14:paraId="221B6DC1" w14:textId="77777777" w:rsidR="00A1046A" w:rsidRDefault="00A1046A" w:rsidP="00A1046A"/>
    <w:p w14:paraId="114E5703" w14:textId="77777777" w:rsidR="00A1046A" w:rsidRDefault="00A1046A" w:rsidP="00A1046A"/>
    <w:p w14:paraId="5A11203B" w14:textId="4ED220FF" w:rsidR="00D851E2" w:rsidRPr="00251063" w:rsidRDefault="00D851E2" w:rsidP="005438DA">
      <w:pPr>
        <w:jc w:val="both"/>
      </w:pPr>
    </w:p>
    <w:sectPr w:rsidR="00D851E2"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abstractNum w:abstractNumId="4" w15:restartNumberingAfterBreak="0">
    <w:nsid w:val="70D56492"/>
    <w:multiLevelType w:val="hybridMultilevel"/>
    <w:tmpl w:val="AD40FA78"/>
    <w:lvl w:ilvl="0" w:tplc="79C05A1E">
      <w:numFmt w:val="bullet"/>
      <w:lvlText w:val="-"/>
      <w:lvlJc w:val="left"/>
      <w:pPr>
        <w:ind w:left="420" w:hanging="360"/>
      </w:pPr>
      <w:rPr>
        <w:rFonts w:ascii="Times New Roman" w:eastAsia="Times New Roman"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5" w15:restartNumberingAfterBreak="0">
    <w:nsid w:val="77CD36CC"/>
    <w:multiLevelType w:val="multilevel"/>
    <w:tmpl w:val="E1D0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214563"/>
    <w:rsid w:val="00251063"/>
    <w:rsid w:val="003273E7"/>
    <w:rsid w:val="0052285D"/>
    <w:rsid w:val="005438DA"/>
    <w:rsid w:val="0059470F"/>
    <w:rsid w:val="00667D45"/>
    <w:rsid w:val="00741411"/>
    <w:rsid w:val="007D2E3A"/>
    <w:rsid w:val="007E31ED"/>
    <w:rsid w:val="007E3228"/>
    <w:rsid w:val="0083110E"/>
    <w:rsid w:val="00904BB1"/>
    <w:rsid w:val="00A1046A"/>
    <w:rsid w:val="00A96AE7"/>
    <w:rsid w:val="00D40A38"/>
    <w:rsid w:val="00D851E2"/>
    <w:rsid w:val="00E8798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2477769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2023-01-24T09:26:00Z</dcterms:created>
  <dcterms:modified xsi:type="dcterms:W3CDTF">2023-01-24T09:26:00Z</dcterms:modified>
</cp:coreProperties>
</file>